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F72C4E">
        <w:rPr>
          <w:rFonts w:ascii="Arial" w:hAnsi="Arial" w:cs="Arial"/>
        </w:rPr>
        <w:t>o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>titular</w:t>
      </w:r>
      <w:r w:rsidR="00A40868">
        <w:rPr>
          <w:rFonts w:ascii="Arial" w:hAnsi="Arial" w:cs="Arial"/>
        </w:rPr>
        <w:t xml:space="preserve"> </w:t>
      </w:r>
      <w:r w:rsidR="00A40868" w:rsidRPr="00A40868">
        <w:rPr>
          <w:rFonts w:ascii="Arial" w:hAnsi="Arial" w:cs="Arial"/>
          <w:i/>
        </w:rPr>
        <w:t xml:space="preserve">Claiton Anderson </w:t>
      </w:r>
      <w:proofErr w:type="spellStart"/>
      <w:r w:rsidR="00A40868" w:rsidRPr="00A40868">
        <w:rPr>
          <w:rFonts w:ascii="Arial" w:hAnsi="Arial" w:cs="Arial"/>
          <w:i/>
        </w:rPr>
        <w:t>Madrini</w:t>
      </w:r>
      <w:proofErr w:type="spellEnd"/>
      <w:r w:rsidR="002F0DA9">
        <w:rPr>
          <w:rFonts w:ascii="Arial" w:hAnsi="Arial" w:cs="Arial"/>
        </w:rPr>
        <w:t xml:space="preserve">, matrícula </w:t>
      </w:r>
      <w:r w:rsidR="00A40868">
        <w:rPr>
          <w:rFonts w:ascii="Arial" w:hAnsi="Arial" w:cs="Arial"/>
        </w:rPr>
        <w:t>343</w:t>
      </w:r>
      <w:r w:rsidR="002F0DA9">
        <w:rPr>
          <w:rFonts w:ascii="Arial" w:hAnsi="Arial" w:cs="Arial"/>
        </w:rPr>
        <w:t xml:space="preserve">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 w:rsidR="00A40868">
        <w:rPr>
          <w:rFonts w:ascii="Arial" w:hAnsi="Arial" w:cs="Arial"/>
        </w:rPr>
        <w:t>a Coordenaç</w:t>
      </w:r>
      <w:r w:rsidR="00B67063">
        <w:rPr>
          <w:rFonts w:ascii="Arial" w:hAnsi="Arial" w:cs="Arial"/>
        </w:rPr>
        <w:t>ão de M</w:t>
      </w:r>
      <w:r w:rsidR="00A40868">
        <w:rPr>
          <w:rFonts w:ascii="Arial" w:hAnsi="Arial" w:cs="Arial"/>
        </w:rPr>
        <w:t>ateriais e Serviços</w:t>
      </w:r>
      <w:r>
        <w:rPr>
          <w:rFonts w:ascii="Arial" w:hAnsi="Arial" w:cs="Arial"/>
        </w:rPr>
        <w:t xml:space="preserve"> – </w:t>
      </w:r>
      <w:r w:rsidR="00F72C4E">
        <w:rPr>
          <w:rFonts w:ascii="Arial" w:hAnsi="Arial" w:cs="Arial"/>
        </w:rPr>
        <w:t>A</w:t>
      </w:r>
      <w:r w:rsidR="00A40868">
        <w:rPr>
          <w:rFonts w:ascii="Arial" w:hAnsi="Arial" w:cs="Arial"/>
        </w:rPr>
        <w:t>SG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A40868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 w:rsidR="002F0DA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Edson </w:t>
      </w:r>
      <w:proofErr w:type="spellStart"/>
      <w:r>
        <w:rPr>
          <w:rFonts w:ascii="Arial" w:hAnsi="Arial" w:cs="Arial"/>
        </w:rPr>
        <w:t>Smagnotto</w:t>
      </w:r>
      <w:proofErr w:type="spellEnd"/>
      <w:r>
        <w:rPr>
          <w:rFonts w:ascii="Arial" w:hAnsi="Arial" w:cs="Arial"/>
        </w:rPr>
        <w:t xml:space="preserve"> Saraiva </w:t>
      </w:r>
      <w:r w:rsidR="002F0DA9">
        <w:rPr>
          <w:rFonts w:ascii="Arial" w:hAnsi="Arial" w:cs="Arial"/>
        </w:rPr>
        <w:t xml:space="preserve">(matrícula </w:t>
      </w:r>
      <w:r>
        <w:rPr>
          <w:rFonts w:ascii="Arial" w:hAnsi="Arial" w:cs="Arial"/>
        </w:rPr>
        <w:t>672</w:t>
      </w:r>
      <w:r w:rsidR="002F0DA9"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A40868">
        <w:rPr>
          <w:rFonts w:ascii="Arial" w:hAnsi="Arial" w:cs="Arial"/>
        </w:rPr>
        <w:t>3 a 12 de abril</w:t>
      </w:r>
      <w:r w:rsidR="00B67063">
        <w:rPr>
          <w:rFonts w:ascii="Arial" w:hAnsi="Arial" w:cs="Arial"/>
        </w:rPr>
        <w:t xml:space="preserve"> de 2017</w:t>
      </w:r>
      <w:r w:rsidR="00A40868">
        <w:rPr>
          <w:rFonts w:ascii="Arial" w:hAnsi="Arial" w:cs="Arial"/>
        </w:rPr>
        <w:t>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D6" w:rsidRDefault="00CE22D6">
      <w:r>
        <w:separator/>
      </w:r>
    </w:p>
  </w:endnote>
  <w:endnote w:type="continuationSeparator" w:id="0">
    <w:p w:rsidR="00CE22D6" w:rsidRDefault="00CE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D7" w:rsidRDefault="000367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0367D7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</w:t>
    </w:r>
    <w:proofErr w:type="gramStart"/>
    <w:r>
      <w:rPr>
        <w:rFonts w:ascii="Arial" w:hAnsi="Arial" w:cs="Arial"/>
        <w:i/>
        <w:sz w:val="16"/>
        <w:szCs w:val="16"/>
      </w:rPr>
      <w:t>sob guarda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D7" w:rsidRDefault="000367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D6" w:rsidRDefault="00CE22D6">
      <w:r>
        <w:separator/>
      </w:r>
    </w:p>
  </w:footnote>
  <w:footnote w:type="continuationSeparator" w:id="0">
    <w:p w:rsidR="00CE22D6" w:rsidRDefault="00CE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D7" w:rsidRDefault="000367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695546E7" wp14:editId="078DF532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A40868">
            <w:rPr>
              <w:rFonts w:ascii="Trebuchet MS" w:hAnsi="Trebuchet MS" w:cs="Trebuchet MS"/>
              <w:i/>
              <w:iCs/>
              <w:sz w:val="20"/>
              <w:szCs w:val="20"/>
            </w:rPr>
            <w:t>9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A40868">
            <w:rPr>
              <w:rFonts w:ascii="Trebuchet MS" w:hAnsi="Trebuchet MS" w:cs="Trebuchet MS"/>
              <w:i/>
              <w:iCs/>
              <w:sz w:val="20"/>
              <w:szCs w:val="20"/>
            </w:rPr>
            <w:t>9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EF25C5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D7" w:rsidRDefault="000367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207C"/>
    <w:rsid w:val="00014130"/>
    <w:rsid w:val="00025183"/>
    <w:rsid w:val="000367D7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DDE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4BA1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40868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67063"/>
    <w:rsid w:val="00B735EA"/>
    <w:rsid w:val="00B7572D"/>
    <w:rsid w:val="00B865C0"/>
    <w:rsid w:val="00B937E4"/>
    <w:rsid w:val="00BA097F"/>
    <w:rsid w:val="00BB0348"/>
    <w:rsid w:val="00BB043F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001F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E22D6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25C5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72C4E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6C28-8D38-4580-BEAC-474E42A0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2017-04-04T11:37:00Z</cp:lastPrinted>
  <dcterms:created xsi:type="dcterms:W3CDTF">2017-04-04T11:36:00Z</dcterms:created>
  <dcterms:modified xsi:type="dcterms:W3CDTF">2017-04-04T11:37:00Z</dcterms:modified>
</cp:coreProperties>
</file>