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85" w:rsidRDefault="002A0624" w:rsidP="00D14DE1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.05pt;margin-top:14.85pt;width:75.25pt;height:35.4pt;z-index:251657728">
            <v:imagedata r:id="rId8" o:title=""/>
          </v:shape>
          <o:OLEObject Type="Embed" ProgID="CorelDRAW.Graphic.6" ShapeID="_x0000_s1029" DrawAspect="Content" ObjectID="_1388849411" r:id="rId9"/>
        </w:pict>
      </w:r>
    </w:p>
    <w:p w:rsidR="00787F85" w:rsidRDefault="00787F85" w:rsidP="008F19A1">
      <w:pPr>
        <w:jc w:val="center"/>
        <w:rPr>
          <w:sz w:val="36"/>
          <w:szCs w:val="36"/>
        </w:rPr>
      </w:pPr>
    </w:p>
    <w:p w:rsidR="000A2C5A" w:rsidRDefault="000A2C5A" w:rsidP="008F19A1">
      <w:pPr>
        <w:jc w:val="center"/>
        <w:rPr>
          <w:rFonts w:ascii="Comic Sans MS" w:hAnsi="Comic Sans MS"/>
          <w:b/>
          <w:sz w:val="22"/>
          <w:szCs w:val="22"/>
        </w:rPr>
      </w:pPr>
    </w:p>
    <w:p w:rsidR="00A56462" w:rsidRDefault="00A56462" w:rsidP="008F19A1">
      <w:pPr>
        <w:jc w:val="center"/>
        <w:rPr>
          <w:rFonts w:ascii="Verdana" w:hAnsi="Verdana"/>
          <w:b/>
          <w:sz w:val="20"/>
          <w:szCs w:val="20"/>
        </w:rPr>
      </w:pPr>
    </w:p>
    <w:p w:rsidR="00A56462" w:rsidRDefault="00A56462" w:rsidP="008F19A1">
      <w:pPr>
        <w:jc w:val="center"/>
        <w:rPr>
          <w:rFonts w:ascii="Verdana" w:hAnsi="Verdana"/>
          <w:b/>
          <w:sz w:val="20"/>
          <w:szCs w:val="20"/>
        </w:rPr>
      </w:pPr>
    </w:p>
    <w:p w:rsidR="00293B95" w:rsidRDefault="00293B95" w:rsidP="008F19A1">
      <w:pPr>
        <w:rPr>
          <w:rFonts w:ascii="Verdana" w:hAnsi="Verdana"/>
          <w:b/>
          <w:sz w:val="20"/>
          <w:szCs w:val="20"/>
        </w:rPr>
      </w:pPr>
    </w:p>
    <w:p w:rsidR="005510E7" w:rsidRPr="002A0624" w:rsidRDefault="002A0624" w:rsidP="008F19A1">
      <w:pPr>
        <w:rPr>
          <w:rFonts w:ascii="Verdana" w:hAnsi="Verdana"/>
          <w:b/>
          <w:i/>
          <w:szCs w:val="20"/>
          <w:u w:val="single"/>
        </w:rPr>
      </w:pPr>
      <w:r w:rsidRPr="002A0624">
        <w:rPr>
          <w:rFonts w:ascii="Verdana" w:hAnsi="Verdana"/>
          <w:b/>
          <w:i/>
          <w:szCs w:val="20"/>
          <w:u w:val="single"/>
        </w:rPr>
        <w:t>Demanda da 172ª Reunião do Conselho Fiscal, de 20/12/2011.</w:t>
      </w:r>
    </w:p>
    <w:p w:rsidR="00A56462" w:rsidRDefault="00A56462" w:rsidP="008F19A1">
      <w:pPr>
        <w:rPr>
          <w:rFonts w:ascii="Verdana" w:hAnsi="Verdana"/>
          <w:b/>
          <w:sz w:val="20"/>
          <w:szCs w:val="20"/>
        </w:rPr>
      </w:pPr>
    </w:p>
    <w:p w:rsidR="002A0624" w:rsidRDefault="002A0624" w:rsidP="008F19A1">
      <w:pPr>
        <w:rPr>
          <w:rFonts w:ascii="Verdana" w:hAnsi="Verdana"/>
          <w:b/>
          <w:sz w:val="20"/>
          <w:szCs w:val="20"/>
        </w:rPr>
      </w:pPr>
    </w:p>
    <w:p w:rsidR="002A0624" w:rsidRPr="005510E7" w:rsidRDefault="002A0624" w:rsidP="008F19A1">
      <w:pPr>
        <w:rPr>
          <w:rFonts w:ascii="Verdana" w:hAnsi="Verdana"/>
          <w:b/>
          <w:sz w:val="20"/>
          <w:szCs w:val="20"/>
        </w:rPr>
      </w:pPr>
    </w:p>
    <w:p w:rsidR="00787F85" w:rsidRPr="00BC49CD" w:rsidRDefault="002A0624" w:rsidP="00787F8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Processo</w:t>
      </w:r>
    </w:p>
    <w:p w:rsidR="00787F85" w:rsidRPr="00BC49CD" w:rsidRDefault="00787F85" w:rsidP="008F19A1">
      <w:pPr>
        <w:jc w:val="both"/>
        <w:rPr>
          <w:rFonts w:ascii="Verdana" w:hAnsi="Verdana"/>
          <w:b/>
          <w:sz w:val="20"/>
          <w:szCs w:val="20"/>
        </w:rPr>
      </w:pPr>
    </w:p>
    <w:p w:rsidR="00C249E0" w:rsidRPr="00C249E0" w:rsidRDefault="00C249E0" w:rsidP="00C249E0">
      <w:pPr>
        <w:ind w:left="426" w:right="141"/>
        <w:jc w:val="both"/>
        <w:rPr>
          <w:rFonts w:ascii="Verdana" w:hAnsi="Verdana" w:cs="Arial"/>
          <w:sz w:val="20"/>
          <w:szCs w:val="20"/>
        </w:rPr>
      </w:pPr>
      <w:r w:rsidRPr="00C249E0">
        <w:rPr>
          <w:rFonts w:ascii="Verdana" w:hAnsi="Verdana" w:cs="Arial"/>
          <w:sz w:val="20"/>
          <w:szCs w:val="20"/>
        </w:rPr>
        <w:t>Contratação dos Serviços de Assessoria Jurídica, visando a elaboração de esclarecimentos solicitados pela</w:t>
      </w:r>
      <w:proofErr w:type="gramStart"/>
      <w:r w:rsidRPr="00C249E0">
        <w:rPr>
          <w:rFonts w:ascii="Verdana" w:hAnsi="Verdana" w:cs="Arial"/>
          <w:sz w:val="20"/>
          <w:szCs w:val="20"/>
        </w:rPr>
        <w:t xml:space="preserve">  </w:t>
      </w:r>
      <w:proofErr w:type="gramEnd"/>
      <w:r w:rsidRPr="00C249E0">
        <w:rPr>
          <w:rFonts w:ascii="Verdana" w:hAnsi="Verdana" w:cs="Arial"/>
          <w:sz w:val="20"/>
          <w:szCs w:val="20"/>
        </w:rPr>
        <w:t>CVM - Comissão de Valores Mobiliários , formulados por meio de ofício  a EMAE – Empresa Metropolitana de Águas e Energia S.A</w:t>
      </w:r>
    </w:p>
    <w:p w:rsidR="00A637AB" w:rsidRDefault="00A637AB" w:rsidP="00D14DE1">
      <w:pPr>
        <w:ind w:left="357"/>
        <w:jc w:val="both"/>
        <w:rPr>
          <w:rFonts w:ascii="Verdana" w:hAnsi="Verdana"/>
          <w:b/>
          <w:sz w:val="20"/>
          <w:szCs w:val="20"/>
        </w:rPr>
      </w:pPr>
    </w:p>
    <w:p w:rsidR="00A56462" w:rsidRPr="005510E7" w:rsidRDefault="00A56462" w:rsidP="00D14DE1">
      <w:pPr>
        <w:ind w:left="357"/>
        <w:jc w:val="both"/>
        <w:rPr>
          <w:rFonts w:ascii="Verdana" w:hAnsi="Verdana"/>
          <w:b/>
          <w:sz w:val="20"/>
          <w:szCs w:val="20"/>
        </w:rPr>
      </w:pPr>
    </w:p>
    <w:p w:rsidR="00787F85" w:rsidRPr="00A56462" w:rsidRDefault="00787F85" w:rsidP="00A56462">
      <w:pPr>
        <w:spacing w:after="240"/>
        <w:jc w:val="both"/>
        <w:rPr>
          <w:rFonts w:ascii="Verdana" w:hAnsi="Verdana"/>
          <w:sz w:val="20"/>
          <w:szCs w:val="20"/>
        </w:rPr>
      </w:pPr>
    </w:p>
    <w:p w:rsidR="00A56462" w:rsidRDefault="00A56462" w:rsidP="00A56462">
      <w:pPr>
        <w:pStyle w:val="PargrafodaLista"/>
        <w:rPr>
          <w:rFonts w:ascii="Verdana" w:hAnsi="Verdana" w:cs="Arial"/>
          <w:sz w:val="20"/>
          <w:szCs w:val="20"/>
        </w:rPr>
      </w:pPr>
    </w:p>
    <w:p w:rsidR="00932E61" w:rsidRDefault="00932E61" w:rsidP="008F19A1">
      <w:pPr>
        <w:rPr>
          <w:rFonts w:ascii="Verdana" w:hAnsi="Verdana" w:cs="Arial"/>
          <w:sz w:val="22"/>
          <w:szCs w:val="22"/>
          <w:highlight w:val="yellow"/>
        </w:rPr>
      </w:pPr>
    </w:p>
    <w:tbl>
      <w:tblPr>
        <w:tblW w:w="83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1701"/>
        <w:gridCol w:w="284"/>
        <w:gridCol w:w="1795"/>
      </w:tblGrid>
      <w:tr w:rsidR="009A436F" w:rsidRPr="009E7A29" w:rsidTr="002A0624">
        <w:trPr>
          <w:trHeight w:val="668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9A436F" w:rsidRPr="00A56462" w:rsidRDefault="00A56462" w:rsidP="00C249E0">
            <w:pPr>
              <w:ind w:left="72" w:right="-108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A56462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Empresas Consultadas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436F" w:rsidRPr="00A56462" w:rsidRDefault="009A436F" w:rsidP="009E7A29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436F" w:rsidRPr="00A56462" w:rsidRDefault="00A56462" w:rsidP="009E7A29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A56462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Valor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A56462" w:rsidRDefault="009A436F" w:rsidP="009E7A29">
            <w:pPr>
              <w:ind w:left="-115" w:right="-108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9A436F" w:rsidRPr="00A56462" w:rsidRDefault="00A56462" w:rsidP="009E7A29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A56462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Classificação</w:t>
            </w:r>
          </w:p>
        </w:tc>
      </w:tr>
      <w:tr w:rsidR="009A436F" w:rsidRPr="009E7A29" w:rsidTr="002A0624">
        <w:trPr>
          <w:trHeight w:val="397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9A436F" w:rsidRPr="009E7A29" w:rsidRDefault="00A56462" w:rsidP="009E7A29">
            <w:pPr>
              <w:ind w:left="72" w:right="-108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Soares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Bumachar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Chagas Barros – Advogados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right="281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436F" w:rsidRPr="009E7A29" w:rsidRDefault="00A56462" w:rsidP="00F76F3A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R$ 75.000,00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9E7A29" w:rsidRDefault="009A436F" w:rsidP="00F76F3A">
            <w:pPr>
              <w:ind w:left="-115" w:right="252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9A436F" w:rsidRPr="009E7A29" w:rsidRDefault="00A56462" w:rsidP="00A56462">
            <w:pPr>
              <w:ind w:left="-115" w:right="25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2ª</w:t>
            </w:r>
          </w:p>
        </w:tc>
      </w:tr>
      <w:tr w:rsidR="009A436F" w:rsidRPr="009E7A29" w:rsidTr="002A0624">
        <w:trPr>
          <w:trHeight w:val="397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9A436F" w:rsidRPr="009E7A29" w:rsidRDefault="00A56462" w:rsidP="009E7A29">
            <w:pPr>
              <w:ind w:left="72" w:right="-108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Souza, Cescon, Barrieu &amp; Flesch – </w:t>
            </w: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Advogados</w:t>
            </w:r>
            <w:proofErr w:type="gramEnd"/>
          </w:p>
        </w:tc>
        <w:tc>
          <w:tcPr>
            <w:tcW w:w="283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right="281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436F" w:rsidRPr="009E7A29" w:rsidRDefault="00A56462" w:rsidP="00F76F3A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R$ 12.000,00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left="-115" w:right="252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9A436F" w:rsidRPr="009E7A29" w:rsidRDefault="00A56462" w:rsidP="00A56462">
            <w:pPr>
              <w:ind w:left="-115" w:right="25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1ª</w:t>
            </w:r>
          </w:p>
        </w:tc>
      </w:tr>
      <w:tr w:rsidR="009A436F" w:rsidRPr="009E7A29" w:rsidTr="002A0624">
        <w:trPr>
          <w:trHeight w:val="397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9A436F" w:rsidRPr="009E7A29" w:rsidRDefault="00A56462" w:rsidP="009E7A29">
            <w:pPr>
              <w:ind w:left="72" w:right="-108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Bocater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Camargo, Costa e Silva – </w:t>
            </w: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Advogados</w:t>
            </w:r>
            <w:proofErr w:type="gramEnd"/>
          </w:p>
        </w:tc>
        <w:tc>
          <w:tcPr>
            <w:tcW w:w="283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right="281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436F" w:rsidRPr="009E7A29" w:rsidRDefault="00A56462" w:rsidP="009E7A29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R$ 80.000,00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9E7A29" w:rsidRDefault="009A436F" w:rsidP="00F76F3A">
            <w:pPr>
              <w:ind w:left="-115" w:right="252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9A436F" w:rsidRPr="009E7A29" w:rsidRDefault="00A56462" w:rsidP="00A56462">
            <w:pPr>
              <w:ind w:left="-115" w:right="25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3ª</w:t>
            </w:r>
          </w:p>
        </w:tc>
      </w:tr>
    </w:tbl>
    <w:p w:rsidR="0010730F" w:rsidRDefault="0010730F" w:rsidP="008F19A1">
      <w:pPr>
        <w:rPr>
          <w:rFonts w:ascii="Verdana" w:hAnsi="Verdana" w:cs="Arial"/>
          <w:sz w:val="22"/>
          <w:szCs w:val="22"/>
          <w:highlight w:val="yellow"/>
        </w:rPr>
      </w:pPr>
      <w:bookmarkStart w:id="0" w:name="_GoBack"/>
      <w:bookmarkEnd w:id="0"/>
    </w:p>
    <w:sectPr w:rsidR="0010730F" w:rsidSect="000A2C5A">
      <w:footerReference w:type="default" r:id="rId10"/>
      <w:pgSz w:w="12240" w:h="15840"/>
      <w:pgMar w:top="899" w:right="1080" w:bottom="1258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42" w:rsidRDefault="00223642">
      <w:r>
        <w:separator/>
      </w:r>
    </w:p>
  </w:endnote>
  <w:endnote w:type="continuationSeparator" w:id="0">
    <w:p w:rsidR="00223642" w:rsidRDefault="002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B9" w:rsidRPr="00C347DA" w:rsidRDefault="00352DB9" w:rsidP="00C347DA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42" w:rsidRDefault="00223642">
      <w:r>
        <w:separator/>
      </w:r>
    </w:p>
  </w:footnote>
  <w:footnote w:type="continuationSeparator" w:id="0">
    <w:p w:rsidR="00223642" w:rsidRDefault="0022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2B"/>
    <w:multiLevelType w:val="hybridMultilevel"/>
    <w:tmpl w:val="BCEC1A6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E2CD9"/>
    <w:multiLevelType w:val="hybridMultilevel"/>
    <w:tmpl w:val="577A648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BB44E9"/>
    <w:multiLevelType w:val="multilevel"/>
    <w:tmpl w:val="794CFD7A"/>
    <w:styleLink w:val="Estilo1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134"/>
        </w:tabs>
        <w:ind w:left="1260" w:hanging="1260"/>
      </w:pPr>
      <w:rPr>
        <w:rFonts w:ascii="Arial" w:hAnsi="Arial" w:hint="default"/>
        <w:b/>
        <w:i w:val="0"/>
        <w:color w:val="auto"/>
      </w:rPr>
    </w:lvl>
    <w:lvl w:ilvl="2">
      <w:start w:val="1"/>
      <w:numFmt w:val="decimal"/>
      <w:lvlText w:val="1.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F4"/>
    <w:rsid w:val="00015DFE"/>
    <w:rsid w:val="00016FB3"/>
    <w:rsid w:val="00036444"/>
    <w:rsid w:val="0006280F"/>
    <w:rsid w:val="00071923"/>
    <w:rsid w:val="00081BAD"/>
    <w:rsid w:val="00082827"/>
    <w:rsid w:val="00086D8B"/>
    <w:rsid w:val="00086E15"/>
    <w:rsid w:val="000A2C5A"/>
    <w:rsid w:val="000B32C3"/>
    <w:rsid w:val="000B6724"/>
    <w:rsid w:val="000C3087"/>
    <w:rsid w:val="000C781C"/>
    <w:rsid w:val="0010730F"/>
    <w:rsid w:val="00113948"/>
    <w:rsid w:val="00115C75"/>
    <w:rsid w:val="001B4867"/>
    <w:rsid w:val="001C35EC"/>
    <w:rsid w:val="001F0674"/>
    <w:rsid w:val="001F1215"/>
    <w:rsid w:val="00203828"/>
    <w:rsid w:val="00212ABE"/>
    <w:rsid w:val="00217BFE"/>
    <w:rsid w:val="00223642"/>
    <w:rsid w:val="00235633"/>
    <w:rsid w:val="00255669"/>
    <w:rsid w:val="002669D5"/>
    <w:rsid w:val="00270FBD"/>
    <w:rsid w:val="002767E0"/>
    <w:rsid w:val="002834BF"/>
    <w:rsid w:val="00293B95"/>
    <w:rsid w:val="002A0624"/>
    <w:rsid w:val="002A4949"/>
    <w:rsid w:val="002B6172"/>
    <w:rsid w:val="002C00FD"/>
    <w:rsid w:val="002C1569"/>
    <w:rsid w:val="002C4331"/>
    <w:rsid w:val="002C576B"/>
    <w:rsid w:val="002F503D"/>
    <w:rsid w:val="00302937"/>
    <w:rsid w:val="003324D1"/>
    <w:rsid w:val="003366B8"/>
    <w:rsid w:val="00352DB9"/>
    <w:rsid w:val="00381D01"/>
    <w:rsid w:val="003948F7"/>
    <w:rsid w:val="003B5632"/>
    <w:rsid w:val="003D18DC"/>
    <w:rsid w:val="003D4C70"/>
    <w:rsid w:val="003E4430"/>
    <w:rsid w:val="003F6048"/>
    <w:rsid w:val="00404812"/>
    <w:rsid w:val="0043333F"/>
    <w:rsid w:val="0045229D"/>
    <w:rsid w:val="004644DE"/>
    <w:rsid w:val="004A7570"/>
    <w:rsid w:val="004B20A3"/>
    <w:rsid w:val="004C2040"/>
    <w:rsid w:val="004D5CD0"/>
    <w:rsid w:val="0051012F"/>
    <w:rsid w:val="00527655"/>
    <w:rsid w:val="005330F2"/>
    <w:rsid w:val="005510E7"/>
    <w:rsid w:val="00561996"/>
    <w:rsid w:val="005925DB"/>
    <w:rsid w:val="005B56E6"/>
    <w:rsid w:val="005E704F"/>
    <w:rsid w:val="006058CE"/>
    <w:rsid w:val="0062296F"/>
    <w:rsid w:val="006261D2"/>
    <w:rsid w:val="00672616"/>
    <w:rsid w:val="006777E8"/>
    <w:rsid w:val="0068342E"/>
    <w:rsid w:val="006922C8"/>
    <w:rsid w:val="006A4127"/>
    <w:rsid w:val="006A4F6F"/>
    <w:rsid w:val="006D0A9F"/>
    <w:rsid w:val="00707838"/>
    <w:rsid w:val="00710706"/>
    <w:rsid w:val="00725C93"/>
    <w:rsid w:val="00726FF5"/>
    <w:rsid w:val="007311A3"/>
    <w:rsid w:val="00744C28"/>
    <w:rsid w:val="0076070F"/>
    <w:rsid w:val="007713DC"/>
    <w:rsid w:val="00787F85"/>
    <w:rsid w:val="007B4196"/>
    <w:rsid w:val="007D440D"/>
    <w:rsid w:val="007E6EBF"/>
    <w:rsid w:val="007F0799"/>
    <w:rsid w:val="007F36FB"/>
    <w:rsid w:val="007F4483"/>
    <w:rsid w:val="00800188"/>
    <w:rsid w:val="00800AC5"/>
    <w:rsid w:val="008013CE"/>
    <w:rsid w:val="0080621D"/>
    <w:rsid w:val="00823B64"/>
    <w:rsid w:val="00851375"/>
    <w:rsid w:val="00860ABC"/>
    <w:rsid w:val="008E6BFE"/>
    <w:rsid w:val="008F19A1"/>
    <w:rsid w:val="009007D1"/>
    <w:rsid w:val="009109E0"/>
    <w:rsid w:val="00924D56"/>
    <w:rsid w:val="00932E61"/>
    <w:rsid w:val="0093472B"/>
    <w:rsid w:val="0095309A"/>
    <w:rsid w:val="00967987"/>
    <w:rsid w:val="009966F4"/>
    <w:rsid w:val="009A436F"/>
    <w:rsid w:val="009E7A29"/>
    <w:rsid w:val="009F1B07"/>
    <w:rsid w:val="00A27C1E"/>
    <w:rsid w:val="00A43D01"/>
    <w:rsid w:val="00A56462"/>
    <w:rsid w:val="00A637AB"/>
    <w:rsid w:val="00A66996"/>
    <w:rsid w:val="00A93E4F"/>
    <w:rsid w:val="00AA061C"/>
    <w:rsid w:val="00AD1CA1"/>
    <w:rsid w:val="00AD5D59"/>
    <w:rsid w:val="00B17A35"/>
    <w:rsid w:val="00B32C2C"/>
    <w:rsid w:val="00B40A68"/>
    <w:rsid w:val="00B5394C"/>
    <w:rsid w:val="00B702B7"/>
    <w:rsid w:val="00B7678B"/>
    <w:rsid w:val="00B81E0B"/>
    <w:rsid w:val="00BC14FC"/>
    <w:rsid w:val="00BC49CD"/>
    <w:rsid w:val="00BE0C34"/>
    <w:rsid w:val="00BF0EE9"/>
    <w:rsid w:val="00BF4A46"/>
    <w:rsid w:val="00C249E0"/>
    <w:rsid w:val="00C347DA"/>
    <w:rsid w:val="00C46228"/>
    <w:rsid w:val="00C5275B"/>
    <w:rsid w:val="00C52CF9"/>
    <w:rsid w:val="00C73789"/>
    <w:rsid w:val="00C745A4"/>
    <w:rsid w:val="00C9470E"/>
    <w:rsid w:val="00CC086E"/>
    <w:rsid w:val="00D14DE1"/>
    <w:rsid w:val="00D33CA1"/>
    <w:rsid w:val="00D550BC"/>
    <w:rsid w:val="00D81EA4"/>
    <w:rsid w:val="00D847D0"/>
    <w:rsid w:val="00D872DF"/>
    <w:rsid w:val="00D87A9A"/>
    <w:rsid w:val="00DD1373"/>
    <w:rsid w:val="00DD2BDF"/>
    <w:rsid w:val="00DD2ECA"/>
    <w:rsid w:val="00E36FCB"/>
    <w:rsid w:val="00E47C58"/>
    <w:rsid w:val="00E8621E"/>
    <w:rsid w:val="00E87927"/>
    <w:rsid w:val="00ED4426"/>
    <w:rsid w:val="00EE132F"/>
    <w:rsid w:val="00EF55A1"/>
    <w:rsid w:val="00F32F2A"/>
    <w:rsid w:val="00F40306"/>
    <w:rsid w:val="00F54216"/>
    <w:rsid w:val="00F544D8"/>
    <w:rsid w:val="00F76F3A"/>
    <w:rsid w:val="00F8554B"/>
    <w:rsid w:val="00F86C3D"/>
    <w:rsid w:val="00F86F98"/>
    <w:rsid w:val="00F8712A"/>
    <w:rsid w:val="00FA32AA"/>
    <w:rsid w:val="00FA7DA9"/>
    <w:rsid w:val="00FC19A6"/>
    <w:rsid w:val="00FD017F"/>
    <w:rsid w:val="00FD2BCA"/>
    <w:rsid w:val="00FD33BE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2">
    <w:name w:val="heading 2"/>
    <w:basedOn w:val="Normal"/>
    <w:qFormat/>
    <w:rsid w:val="00C9470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rsid w:val="00270FBD"/>
    <w:pPr>
      <w:numPr>
        <w:numId w:val="1"/>
      </w:numPr>
    </w:pPr>
  </w:style>
  <w:style w:type="character" w:styleId="Forte">
    <w:name w:val="Strong"/>
    <w:qFormat/>
    <w:rsid w:val="00725C93"/>
    <w:rPr>
      <w:b/>
      <w:bCs/>
    </w:rPr>
  </w:style>
  <w:style w:type="paragraph" w:customStyle="1" w:styleId="CharChar2CharCharCharCharCharCharCharCharCharCharCharCharCharCharCharCharCharCharChar">
    <w:name w:val="Char Char2 Char Char Char Char Char Char Char Char Char Char Char Char Char Char Char Char Char Char Char"/>
    <w:basedOn w:val="Normal"/>
    <w:rsid w:val="001B4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elacomgrade">
    <w:name w:val="Table Grid"/>
    <w:basedOn w:val="Tabelanormal"/>
    <w:rsid w:val="005B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C347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347DA"/>
    <w:pPr>
      <w:tabs>
        <w:tab w:val="center" w:pos="4419"/>
        <w:tab w:val="right" w:pos="8838"/>
      </w:tabs>
    </w:pPr>
  </w:style>
  <w:style w:type="character" w:styleId="Hyperlink">
    <w:name w:val="Hyperlink"/>
    <w:rsid w:val="00235633"/>
    <w:rPr>
      <w:color w:val="0000FF"/>
      <w:u w:val="single"/>
    </w:rPr>
  </w:style>
  <w:style w:type="paragraph" w:customStyle="1" w:styleId="CharChar">
    <w:name w:val="Char Char"/>
    <w:basedOn w:val="Normal"/>
    <w:rsid w:val="00787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C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D1C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2">
    <w:name w:val="heading 2"/>
    <w:basedOn w:val="Normal"/>
    <w:qFormat/>
    <w:rsid w:val="00C9470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rsid w:val="00270FBD"/>
    <w:pPr>
      <w:numPr>
        <w:numId w:val="1"/>
      </w:numPr>
    </w:pPr>
  </w:style>
  <w:style w:type="character" w:styleId="Forte">
    <w:name w:val="Strong"/>
    <w:qFormat/>
    <w:rsid w:val="00725C93"/>
    <w:rPr>
      <w:b/>
      <w:bCs/>
    </w:rPr>
  </w:style>
  <w:style w:type="paragraph" w:customStyle="1" w:styleId="CharChar2CharCharCharCharCharCharCharCharCharCharCharCharCharCharCharCharCharCharChar">
    <w:name w:val="Char Char2 Char Char Char Char Char Char Char Char Char Char Char Char Char Char Char Char Char Char Char"/>
    <w:basedOn w:val="Normal"/>
    <w:rsid w:val="001B4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elacomgrade">
    <w:name w:val="Table Grid"/>
    <w:basedOn w:val="Tabelanormal"/>
    <w:rsid w:val="005B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C347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347DA"/>
    <w:pPr>
      <w:tabs>
        <w:tab w:val="center" w:pos="4419"/>
        <w:tab w:val="right" w:pos="8838"/>
      </w:tabs>
    </w:pPr>
  </w:style>
  <w:style w:type="character" w:styleId="Hyperlink">
    <w:name w:val="Hyperlink"/>
    <w:rsid w:val="00235633"/>
    <w:rPr>
      <w:color w:val="0000FF"/>
      <w:u w:val="single"/>
    </w:rPr>
  </w:style>
  <w:style w:type="paragraph" w:customStyle="1" w:styleId="CharChar">
    <w:name w:val="Char Char"/>
    <w:basedOn w:val="Normal"/>
    <w:rsid w:val="00787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C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D1C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DE DESEMBOLSO</vt:lpstr>
    </vt:vector>
  </TitlesOfParts>
  <Company>EMAE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DESEMBOLSO</dc:title>
  <dc:creator>g00466</dc:creator>
  <cp:lastModifiedBy>g01587</cp:lastModifiedBy>
  <cp:revision>5</cp:revision>
  <cp:lastPrinted>2011-10-13T18:39:00Z</cp:lastPrinted>
  <dcterms:created xsi:type="dcterms:W3CDTF">2011-11-08T14:32:00Z</dcterms:created>
  <dcterms:modified xsi:type="dcterms:W3CDTF">2012-01-23T20:44:00Z</dcterms:modified>
</cp:coreProperties>
</file>